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FB63" w14:textId="77777777" w:rsidR="0034346C" w:rsidRPr="00C76CF5" w:rsidRDefault="0034346C" w:rsidP="00C76CF5">
      <w:pPr>
        <w:jc w:val="right"/>
        <w:rPr>
          <w:bCs/>
        </w:rPr>
      </w:pPr>
      <w:r w:rsidRPr="0034346C">
        <w:tab/>
      </w:r>
      <w:r w:rsidRPr="0034346C">
        <w:tab/>
      </w:r>
      <w:r w:rsidRPr="0034346C">
        <w:tab/>
      </w:r>
      <w:r w:rsidRPr="00C76CF5">
        <w:rPr>
          <w:bCs/>
        </w:rPr>
        <w:tab/>
      </w:r>
      <w:proofErr w:type="gramStart"/>
      <w:r w:rsidRPr="00C76CF5">
        <w:rPr>
          <w:bCs/>
        </w:rPr>
        <w:t>…..</w:t>
      </w:r>
      <w:proofErr w:type="gramEnd"/>
      <w:r w:rsidRPr="00C76CF5">
        <w:rPr>
          <w:bCs/>
        </w:rPr>
        <w:t>/…../20</w:t>
      </w:r>
      <w:r w:rsidR="00C76CF5" w:rsidRPr="00C76CF5">
        <w:rPr>
          <w:bCs/>
        </w:rPr>
        <w:t>…</w:t>
      </w:r>
      <w:r w:rsidRPr="00C76CF5">
        <w:rPr>
          <w:bCs/>
        </w:rPr>
        <w:tab/>
        <w:t xml:space="preserve">           </w:t>
      </w:r>
    </w:p>
    <w:p w14:paraId="4971AC74" w14:textId="77777777" w:rsidR="00C76CF5" w:rsidRPr="0034346C" w:rsidRDefault="00C76CF5" w:rsidP="009832D9">
      <w:pPr>
        <w:jc w:val="center"/>
      </w:pPr>
    </w:p>
    <w:p w14:paraId="28F1AD6B" w14:textId="10AA8D62" w:rsidR="00570384" w:rsidRDefault="00570384" w:rsidP="00570384">
      <w:pPr>
        <w:jc w:val="center"/>
        <w:rPr>
          <w:b/>
        </w:rPr>
      </w:pPr>
      <w:r>
        <w:rPr>
          <w:b/>
        </w:rPr>
        <w:t>T.C.</w:t>
      </w:r>
    </w:p>
    <w:p w14:paraId="5A969C17" w14:textId="77777777" w:rsidR="00570384" w:rsidRDefault="00570384" w:rsidP="00570384">
      <w:pPr>
        <w:jc w:val="center"/>
        <w:rPr>
          <w:b/>
        </w:rPr>
      </w:pPr>
      <w:r>
        <w:rPr>
          <w:b/>
        </w:rPr>
        <w:t>ESKİŞEHİR TEKNİK ÜNİVERSİTESİ</w:t>
      </w:r>
    </w:p>
    <w:p w14:paraId="5EEEFD5D" w14:textId="77777777" w:rsidR="00570384" w:rsidRDefault="00570384" w:rsidP="00570384">
      <w:pPr>
        <w:jc w:val="center"/>
        <w:rPr>
          <w:b/>
        </w:rPr>
      </w:pPr>
      <w:r>
        <w:rPr>
          <w:b/>
        </w:rPr>
        <w:t xml:space="preserve">MİMARLIK VE TASARIM FAKÜLTESİ DEKANLIĞINA </w:t>
      </w:r>
    </w:p>
    <w:p w14:paraId="117ABEEA" w14:textId="2E9C7C1D" w:rsidR="00C77231" w:rsidRPr="00C77231" w:rsidRDefault="00C77231" w:rsidP="00570384">
      <w:pPr>
        <w:tabs>
          <w:tab w:val="left" w:pos="1065"/>
          <w:tab w:val="left" w:pos="4560"/>
          <w:tab w:val="left" w:pos="7380"/>
        </w:tabs>
        <w:jc w:val="center"/>
      </w:pPr>
      <w:r w:rsidRPr="00C77231">
        <w:t>(</w:t>
      </w:r>
      <w:r w:rsidR="000213FB" w:rsidRPr="000213FB">
        <w:t>Yaz</w:t>
      </w:r>
      <w:r w:rsidR="0091070C">
        <w:t xml:space="preserve"> O</w:t>
      </w:r>
      <w:r w:rsidR="000213FB" w:rsidRPr="000213FB">
        <w:t>kulu Kurum</w:t>
      </w:r>
      <w:r w:rsidR="0091070C">
        <w:t xml:space="preserve"> </w:t>
      </w:r>
      <w:r w:rsidR="000213FB" w:rsidRPr="000213FB">
        <w:t>dışı Ders Alma Talep Dilekçesi</w:t>
      </w:r>
      <w:r w:rsidRPr="00C77231">
        <w:t>)</w:t>
      </w:r>
    </w:p>
    <w:p w14:paraId="2CFAE097" w14:textId="77777777" w:rsidR="0034346C" w:rsidRPr="0034346C" w:rsidRDefault="0034346C" w:rsidP="00C76CF5">
      <w:pPr>
        <w:tabs>
          <w:tab w:val="left" w:pos="1065"/>
        </w:tabs>
      </w:pPr>
    </w:p>
    <w:p w14:paraId="2F86C292" w14:textId="723C3322" w:rsidR="00C76CF5" w:rsidRPr="00F54710" w:rsidRDefault="000213FB" w:rsidP="00776F89">
      <w:pPr>
        <w:spacing w:line="360" w:lineRule="auto"/>
        <w:jc w:val="both"/>
      </w:pPr>
      <w:r>
        <w:t>20…/</w:t>
      </w:r>
      <w:proofErr w:type="gramStart"/>
      <w:r>
        <w:t>20….</w:t>
      </w:r>
      <w:proofErr w:type="gramEnd"/>
      <w:r>
        <w:t xml:space="preserve">. </w:t>
      </w:r>
      <w:proofErr w:type="gramStart"/>
      <w:r>
        <w:t>öğretim</w:t>
      </w:r>
      <w:proofErr w:type="gramEnd"/>
      <w:r>
        <w:t xml:space="preserve"> yılı </w:t>
      </w:r>
      <w:r w:rsidRPr="000213FB">
        <w:t>Yaz</w:t>
      </w:r>
      <w:r>
        <w:t xml:space="preserve"> döneminde</w:t>
      </w:r>
      <w:r w:rsidRPr="000213FB">
        <w:t xml:space="preserve"> başka Üniversiteden alma</w:t>
      </w:r>
      <w:r>
        <w:t>yı planladığım</w:t>
      </w:r>
      <w:r w:rsidRPr="000213FB">
        <w:t xml:space="preserve"> </w:t>
      </w:r>
      <w:r>
        <w:t xml:space="preserve">ve Üniversitemizde </w:t>
      </w:r>
      <w:r w:rsidR="0091070C">
        <w:t>verilen</w:t>
      </w:r>
      <w:r>
        <w:t xml:space="preserve"> ve tabloda tarafımca eşleştirilen </w:t>
      </w:r>
      <w:r w:rsidRPr="000213FB">
        <w:t>derslere ait bilgiler aşağıda sunulmuştur.</w:t>
      </w:r>
      <w:r>
        <w:t xml:space="preserve"> </w:t>
      </w:r>
      <w:r w:rsidR="0091070C">
        <w:t>Talebimim kabul edilmesi ve d</w:t>
      </w:r>
      <w:r>
        <w:t xml:space="preserve">erslerin denkliğinin sağlanması konusunu </w:t>
      </w:r>
      <w:r w:rsidR="00776F89">
        <w:t>saygılarımla</w:t>
      </w:r>
      <w:r w:rsidR="00776F89" w:rsidRPr="005313DF">
        <w:t xml:space="preserve"> arz ederim.</w:t>
      </w:r>
    </w:p>
    <w:p w14:paraId="5FE319FA" w14:textId="77777777" w:rsidR="00955361" w:rsidRDefault="00C76CF5" w:rsidP="00C76CF5">
      <w:pPr>
        <w:tabs>
          <w:tab w:val="left" w:pos="990"/>
        </w:tabs>
        <w:ind w:left="3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4E3C84D" w14:textId="37692530" w:rsidR="00776F89" w:rsidRPr="00955361" w:rsidRDefault="00955361" w:rsidP="0091070C">
      <w:pPr>
        <w:tabs>
          <w:tab w:val="left" w:pos="990"/>
        </w:tabs>
        <w:ind w:left="3540"/>
        <w:rPr>
          <w:bCs/>
          <w:color w:val="D9D9D9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57CD4" w:rsidRPr="001F2EDD">
        <w:rPr>
          <w:bCs/>
          <w:color w:val="D9D9D9"/>
        </w:rPr>
        <w:t>İ</w:t>
      </w:r>
      <w:r w:rsidR="00C76CF5" w:rsidRPr="001F2EDD">
        <w:rPr>
          <w:bCs/>
          <w:color w:val="D9D9D9"/>
        </w:rPr>
        <w:t>MZA</w:t>
      </w:r>
    </w:p>
    <w:p w14:paraId="1163AFCA" w14:textId="77777777" w:rsidR="00C76CF5" w:rsidRPr="00C76CF5" w:rsidRDefault="00C76CF5" w:rsidP="00C76CF5">
      <w:pPr>
        <w:tabs>
          <w:tab w:val="left" w:pos="1620"/>
        </w:tabs>
      </w:pPr>
      <w:r w:rsidRPr="00C76CF5">
        <w:rPr>
          <w:b/>
        </w:rPr>
        <w:t>Öğrencinin Adı Soyadı</w:t>
      </w:r>
      <w:r>
        <w:rPr>
          <w:b/>
        </w:rPr>
        <w:tab/>
      </w:r>
      <w:r>
        <w:rPr>
          <w:b/>
        </w:rPr>
        <w:tab/>
        <w:t>:</w:t>
      </w:r>
    </w:p>
    <w:p w14:paraId="385B9334" w14:textId="77777777" w:rsidR="000F46DD" w:rsidRPr="0034346C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T.C Kimlik Numarası</w:t>
      </w:r>
      <w:r>
        <w:rPr>
          <w:b/>
        </w:rPr>
        <w:tab/>
        <w:t>:</w:t>
      </w:r>
    </w:p>
    <w:p w14:paraId="2C2AFBEC" w14:textId="77777777" w:rsidR="00C76CF5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Telefon Numarası</w:t>
      </w:r>
      <w:r>
        <w:rPr>
          <w:b/>
        </w:rPr>
        <w:tab/>
        <w:t>:</w:t>
      </w:r>
    </w:p>
    <w:p w14:paraId="080F51E6" w14:textId="519B60FB" w:rsidR="00C76CF5" w:rsidRDefault="00C76CF5" w:rsidP="00C76CF5">
      <w:pPr>
        <w:keepLines/>
        <w:rPr>
          <w:b/>
        </w:rPr>
      </w:pPr>
      <w:r>
        <w:rPr>
          <w:b/>
        </w:rPr>
        <w:t>Öğrencinin e-posta Adresi</w:t>
      </w:r>
      <w:r>
        <w:rPr>
          <w:b/>
        </w:rPr>
        <w:tab/>
      </w:r>
      <w:r>
        <w:rPr>
          <w:b/>
        </w:rPr>
        <w:tab/>
        <w:t>:</w:t>
      </w:r>
    </w:p>
    <w:p w14:paraId="50E458F8" w14:textId="3D646591" w:rsidR="000213FB" w:rsidRDefault="000213FB" w:rsidP="00C76CF5">
      <w:pPr>
        <w:keepLines/>
        <w:rPr>
          <w:b/>
        </w:rPr>
      </w:pPr>
      <w:r>
        <w:rPr>
          <w:b/>
        </w:rPr>
        <w:t>Öğrencinin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66262824" w14:textId="77777777" w:rsidR="00776F89" w:rsidRDefault="00776F89" w:rsidP="00C76CF5">
      <w:pPr>
        <w:keepLines/>
        <w:rPr>
          <w:b/>
        </w:rPr>
      </w:pPr>
    </w:p>
    <w:p w14:paraId="0B697379" w14:textId="048E6786" w:rsidR="00EC6CCE" w:rsidRDefault="00EC6CCE" w:rsidP="00C76CF5">
      <w:pPr>
        <w:keepLines/>
        <w:rPr>
          <w:b/>
        </w:rPr>
      </w:pPr>
      <w:r>
        <w:rPr>
          <w:b/>
        </w:rPr>
        <w:t>Öğrencinin Bölümü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2B09416B" w14:textId="1D1F7E97" w:rsidR="0091070C" w:rsidRDefault="0091070C" w:rsidP="00E14048">
      <w:pPr>
        <w:keepLines/>
        <w:tabs>
          <w:tab w:val="left" w:pos="3855"/>
          <w:tab w:val="left" w:pos="4485"/>
        </w:tabs>
      </w:pPr>
    </w:p>
    <w:p w14:paraId="5E75F977" w14:textId="79563D07" w:rsidR="0091070C" w:rsidRDefault="0091070C" w:rsidP="0091070C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91070C">
        <w:t>Kurum dışından ders alma talebim kabul edildiği halde, kayıt yaptırmadığım dersleri belgeli olarak bildireceğim,</w:t>
      </w:r>
    </w:p>
    <w:p w14:paraId="08FD58DE" w14:textId="0AF1FFCE" w:rsidR="0091070C" w:rsidRPr="00D31AFB" w:rsidRDefault="0091070C" w:rsidP="0091070C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20…/20… Öğretim yılı, Yaz Dönemi sonunda mezun durumdayım.</w:t>
      </w:r>
    </w:p>
    <w:p w14:paraId="023DF070" w14:textId="787FCA0F" w:rsidR="00E14048" w:rsidRDefault="0091070C" w:rsidP="0091070C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91070C">
        <w:t xml:space="preserve">Bu süreçte </w:t>
      </w:r>
      <w:r>
        <w:t>t</w:t>
      </w:r>
      <w:r w:rsidRPr="0091070C">
        <w:t xml:space="preserve">üm </w:t>
      </w:r>
      <w:r>
        <w:t>s</w:t>
      </w:r>
      <w:r w:rsidRPr="0091070C">
        <w:t>orumluluğunun tarafıma ait olduğunu beyan ve taahhüt ederim.</w:t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849"/>
        <w:gridCol w:w="139"/>
        <w:gridCol w:w="713"/>
        <w:gridCol w:w="2127"/>
        <w:gridCol w:w="708"/>
        <w:gridCol w:w="709"/>
        <w:gridCol w:w="846"/>
      </w:tblGrid>
      <w:tr w:rsidR="00776F89" w:rsidRPr="00E14048" w14:paraId="7AF20ED8" w14:textId="1D14BFA5" w:rsidTr="00A75BD0">
        <w:trPr>
          <w:cantSplit/>
          <w:trHeight w:val="292"/>
        </w:trPr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3FC602" w14:textId="2242A168" w:rsidR="00776F89" w:rsidRPr="00776F89" w:rsidRDefault="000213FB" w:rsidP="00776F89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</w:rPr>
              <w:t>Eskişehir Teknik Üniversitesi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9C152A" w14:textId="33CD355E" w:rsidR="00776F89" w:rsidRPr="00776F89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08EBEB" w14:textId="2DAA9AC3" w:rsidR="00776F89" w:rsidRPr="00776F89" w:rsidRDefault="000213FB" w:rsidP="00776F89">
            <w:pPr>
              <w:keepLines/>
              <w:tabs>
                <w:tab w:val="left" w:pos="4485"/>
              </w:tabs>
              <w:jc w:val="center"/>
              <w:rPr>
                <w:b/>
                <w:sz w:val="22"/>
                <w:szCs w:val="22"/>
              </w:rPr>
            </w:pPr>
            <w:r w:rsidRPr="001A6367">
              <w:rPr>
                <w:bCs/>
                <w:sz w:val="22"/>
                <w:szCs w:val="22"/>
              </w:rPr>
              <w:t>…………………</w:t>
            </w:r>
            <w:proofErr w:type="gramStart"/>
            <w:r w:rsidRPr="001A6367">
              <w:rPr>
                <w:bCs/>
                <w:sz w:val="22"/>
                <w:szCs w:val="22"/>
              </w:rPr>
              <w:t>…….</w:t>
            </w:r>
            <w:proofErr w:type="gramEnd"/>
            <w:r>
              <w:rPr>
                <w:b/>
                <w:sz w:val="22"/>
                <w:szCs w:val="22"/>
              </w:rPr>
              <w:t>Üniversitesi</w:t>
            </w:r>
          </w:p>
        </w:tc>
      </w:tr>
      <w:tr w:rsidR="00776F89" w:rsidRPr="00E14048" w14:paraId="421055EC" w14:textId="314F5B15" w:rsidTr="000213FB">
        <w:trPr>
          <w:cantSplit/>
          <w:trHeight w:val="1134"/>
        </w:trPr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57361" w14:textId="5AA861DB" w:rsidR="00776F89" w:rsidRDefault="000213FB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14:paraId="1117FC86" w14:textId="43F8BEE2" w:rsidR="00776F89" w:rsidRPr="00E14048" w:rsidRDefault="000213FB" w:rsidP="00776F89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404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3F6191" w14:textId="32AA9F17" w:rsidR="00776F89" w:rsidRPr="00E14048" w:rsidRDefault="000213FB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Yükü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DD0D" w14:textId="0B4CD601" w:rsidR="00776F89" w:rsidRDefault="00776F89" w:rsidP="000213FB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  <w:r w:rsidR="000213FB">
              <w:rPr>
                <w:b/>
                <w:bCs/>
                <w:color w:val="000000"/>
                <w:sz w:val="20"/>
                <w:szCs w:val="20"/>
                <w:lang w:eastAsia="tr-TR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213FB">
              <w:rPr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332B5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C7D34AD" w14:textId="0E8A7C04" w:rsidR="00776F89" w:rsidRDefault="000213FB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127" w:type="dxa"/>
            <w:tcBorders>
              <w:top w:val="single" w:sz="4" w:space="0" w:color="auto"/>
              <w:right w:val="nil"/>
            </w:tcBorders>
            <w:vAlign w:val="bottom"/>
          </w:tcPr>
          <w:p w14:paraId="2A5AB268" w14:textId="77364218" w:rsidR="00776F89" w:rsidRPr="00E14048" w:rsidRDefault="000213FB" w:rsidP="00776F89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404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08" w:type="dxa"/>
            <w:tcBorders>
              <w:top w:val="nil"/>
              <w:right w:val="nil"/>
            </w:tcBorders>
            <w:vAlign w:val="bottom"/>
          </w:tcPr>
          <w:p w14:paraId="747B0649" w14:textId="52ED4F42" w:rsidR="00776F89" w:rsidRPr="00E14048" w:rsidRDefault="000213FB" w:rsidP="00776F89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Yükü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bottom"/>
          </w:tcPr>
          <w:p w14:paraId="2EAD1BCD" w14:textId="7D3C99A4" w:rsidR="00776F89" w:rsidRDefault="000213FB" w:rsidP="000213FB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AKTS</w:t>
            </w:r>
          </w:p>
        </w:tc>
        <w:tc>
          <w:tcPr>
            <w:tcW w:w="84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C65FDC2" w14:textId="56258883" w:rsidR="00776F89" w:rsidRDefault="000213FB" w:rsidP="000213FB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Öğretim Dili</w:t>
            </w:r>
          </w:p>
        </w:tc>
      </w:tr>
      <w:tr w:rsidR="00776F89" w14:paraId="6D63DB5A" w14:textId="7FC4E01A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6C0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E2B07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B5927F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1DBA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403AF" w14:textId="33590C13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DE3A0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6661BDB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51493812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C30496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3ED6437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12BDC9C7" w14:textId="3CE766E1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053B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C73E2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06A1EF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F18D3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8500A" w14:textId="7A310B11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534D0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76D9C7E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66C5D5C3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83DE15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14628B2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57AA1659" w14:textId="238005BF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836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C5EA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BD694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C259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A6A5E" w14:textId="46828708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8F7C8D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1268C9F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669BEA36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90E0D46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01692FE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6A15B68E" w14:textId="3B607223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282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2A01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4A322C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3723D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26719" w14:textId="1883217D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6A323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1A96268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51560E09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8BDF17F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7E0776C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7964C7D3" w14:textId="7F651306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5D78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B669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89B09D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94209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74CA7" w14:textId="79A87B3E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C4866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17A38514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6236C2E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819C00B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6397BFE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B89817E" w14:textId="77777777" w:rsidR="00AA6587" w:rsidRDefault="00AA6587" w:rsidP="00A35A45">
      <w:pPr>
        <w:keepLines/>
        <w:tabs>
          <w:tab w:val="left" w:pos="299"/>
        </w:tabs>
        <w:ind w:right="90"/>
        <w:rPr>
          <w:b/>
          <w:bCs/>
          <w:color w:val="000000"/>
          <w:sz w:val="20"/>
          <w:szCs w:val="20"/>
          <w:lang w:eastAsia="tr-TR"/>
        </w:rPr>
      </w:pPr>
    </w:p>
    <w:p w14:paraId="283C4D77" w14:textId="77777777" w:rsidR="00EC6CCE" w:rsidRDefault="00EC6CCE" w:rsidP="0091070C">
      <w:pPr>
        <w:keepLines/>
        <w:tabs>
          <w:tab w:val="left" w:pos="3855"/>
          <w:tab w:val="left" w:pos="4485"/>
        </w:tabs>
      </w:pPr>
    </w:p>
    <w:p w14:paraId="74B4A608" w14:textId="5104124B" w:rsidR="0091070C" w:rsidRPr="001A6367" w:rsidRDefault="0091070C" w:rsidP="0091070C">
      <w:pPr>
        <w:pStyle w:val="ListParagraph"/>
        <w:keepLines/>
        <w:numPr>
          <w:ilvl w:val="0"/>
          <w:numId w:val="10"/>
        </w:numPr>
        <w:tabs>
          <w:tab w:val="left" w:pos="3855"/>
          <w:tab w:val="left" w:pos="4485"/>
        </w:tabs>
        <w:rPr>
          <w:color w:val="000000" w:themeColor="text1"/>
          <w:sz w:val="20"/>
          <w:szCs w:val="20"/>
        </w:rPr>
      </w:pPr>
      <w:r w:rsidRPr="001A6367">
        <w:rPr>
          <w:color w:val="000000" w:themeColor="text1"/>
          <w:sz w:val="20"/>
          <w:szCs w:val="20"/>
        </w:rPr>
        <w:t>Yaz Okulu Kurum Dışı Ders Alma İstek Formlarını en geç başvuracağınız üniversitenin yaz okulu kayıt tarihlerinden en az 1 hafta önce Öğrenci İşleri Bürosuna Teslim Etmeniz Gerekmektedir.</w:t>
      </w:r>
    </w:p>
    <w:p w14:paraId="2C7496EA" w14:textId="00EF3AEF" w:rsidR="00862C66" w:rsidRPr="001A6367" w:rsidRDefault="0091070C" w:rsidP="0091070C">
      <w:pPr>
        <w:pStyle w:val="ListParagraph"/>
        <w:keepLines/>
        <w:numPr>
          <w:ilvl w:val="0"/>
          <w:numId w:val="10"/>
        </w:numPr>
        <w:tabs>
          <w:tab w:val="left" w:pos="3855"/>
          <w:tab w:val="left" w:pos="4485"/>
        </w:tabs>
        <w:rPr>
          <w:color w:val="000000" w:themeColor="text1"/>
          <w:sz w:val="20"/>
          <w:szCs w:val="20"/>
        </w:rPr>
      </w:pPr>
      <w:r w:rsidRPr="001A6367">
        <w:rPr>
          <w:color w:val="000000" w:themeColor="text1"/>
          <w:sz w:val="20"/>
          <w:szCs w:val="20"/>
        </w:rPr>
        <w:t>Kurum dışından alınacak bütün dersler için Üniversite Yönetim Kurulu Kararı gereklidir.</w:t>
      </w:r>
    </w:p>
    <w:p w14:paraId="0D9A783A" w14:textId="1FF3B449" w:rsidR="0091070C" w:rsidRPr="001A6367" w:rsidRDefault="0091070C" w:rsidP="0091070C">
      <w:pPr>
        <w:pStyle w:val="ListParagraph"/>
        <w:keepLines/>
        <w:numPr>
          <w:ilvl w:val="0"/>
          <w:numId w:val="10"/>
        </w:numPr>
        <w:tabs>
          <w:tab w:val="left" w:pos="3855"/>
          <w:tab w:val="left" w:pos="4485"/>
        </w:tabs>
        <w:rPr>
          <w:color w:val="000000" w:themeColor="text1"/>
          <w:sz w:val="20"/>
          <w:szCs w:val="20"/>
        </w:rPr>
      </w:pPr>
      <w:r w:rsidRPr="001A6367">
        <w:rPr>
          <w:color w:val="000000" w:themeColor="text1"/>
          <w:sz w:val="20"/>
          <w:szCs w:val="20"/>
        </w:rPr>
        <w:t>Yaz okulu sonu itibariyle mezun durumundaki öğrenciler 25 ECTS Kredilik derse, Lisans Öğrencileri 20 ECTS Kredilik derse kayıt yaptırabilirler.</w:t>
      </w:r>
    </w:p>
    <w:p w14:paraId="333BCBE1" w14:textId="0BB343E9" w:rsidR="0091070C" w:rsidRPr="001A6367" w:rsidRDefault="0091070C" w:rsidP="0091070C">
      <w:pPr>
        <w:pStyle w:val="ListParagraph"/>
        <w:keepLines/>
        <w:numPr>
          <w:ilvl w:val="0"/>
          <w:numId w:val="10"/>
        </w:numPr>
        <w:tabs>
          <w:tab w:val="left" w:pos="3855"/>
          <w:tab w:val="left" w:pos="4485"/>
        </w:tabs>
        <w:rPr>
          <w:color w:val="000000" w:themeColor="text1"/>
          <w:sz w:val="20"/>
          <w:szCs w:val="20"/>
        </w:rPr>
      </w:pPr>
      <w:r w:rsidRPr="001A6367">
        <w:rPr>
          <w:color w:val="000000" w:themeColor="text1"/>
          <w:sz w:val="20"/>
          <w:szCs w:val="20"/>
        </w:rPr>
        <w:t>Belirtilen Kredilerin üzerinde ders alan öğrencilerin dersleri iptal edilir.</w:t>
      </w:r>
    </w:p>
    <w:p w14:paraId="7741065A" w14:textId="778211DB" w:rsidR="0091070C" w:rsidRPr="001A6367" w:rsidRDefault="0091070C" w:rsidP="0091070C">
      <w:pPr>
        <w:pStyle w:val="ListParagraph"/>
        <w:keepLines/>
        <w:numPr>
          <w:ilvl w:val="0"/>
          <w:numId w:val="10"/>
        </w:numPr>
        <w:tabs>
          <w:tab w:val="left" w:pos="3855"/>
          <w:tab w:val="left" w:pos="4485"/>
        </w:tabs>
        <w:rPr>
          <w:color w:val="000000" w:themeColor="text1"/>
          <w:sz w:val="20"/>
          <w:szCs w:val="20"/>
        </w:rPr>
      </w:pPr>
      <w:r w:rsidRPr="001A6367">
        <w:rPr>
          <w:color w:val="000000" w:themeColor="text1"/>
          <w:sz w:val="20"/>
          <w:szCs w:val="20"/>
        </w:rPr>
        <w:t>Yaz okulunda Anadolu Üniversitesi'nde açılan bir ders, Üniversite Yönetim Kurulunca kabul edilecek zorunlu haller dışında, başka yükseköğretim kurumlarından alınamaz.</w:t>
      </w:r>
    </w:p>
    <w:p w14:paraId="53F4097A" w14:textId="337D8DC1" w:rsidR="0091070C" w:rsidRPr="001A6367" w:rsidRDefault="0091070C" w:rsidP="0091070C">
      <w:pPr>
        <w:pStyle w:val="ListParagraph"/>
        <w:keepLines/>
        <w:numPr>
          <w:ilvl w:val="0"/>
          <w:numId w:val="10"/>
        </w:numPr>
        <w:tabs>
          <w:tab w:val="left" w:pos="3855"/>
          <w:tab w:val="left" w:pos="4485"/>
        </w:tabs>
        <w:rPr>
          <w:color w:val="000000" w:themeColor="text1"/>
          <w:sz w:val="20"/>
          <w:szCs w:val="20"/>
        </w:rPr>
      </w:pPr>
      <w:r w:rsidRPr="001A6367">
        <w:rPr>
          <w:color w:val="000000" w:themeColor="text1"/>
          <w:sz w:val="20"/>
          <w:szCs w:val="20"/>
        </w:rPr>
        <w:t>Dersler başladıktan sonra, ders ekleme, ders değiştirme, ders bırakma talepleri yaz okulunda geçerli değildir.</w:t>
      </w:r>
    </w:p>
    <w:sectPr w:rsidR="0091070C" w:rsidRPr="001A6367" w:rsidSect="0065328D">
      <w:headerReference w:type="default" r:id="rId8"/>
      <w:pgSz w:w="11906" w:h="16838"/>
      <w:pgMar w:top="142" w:right="1274" w:bottom="1418" w:left="1134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1687" w14:textId="77777777" w:rsidR="001C7014" w:rsidRDefault="001C7014">
      <w:r>
        <w:separator/>
      </w:r>
    </w:p>
  </w:endnote>
  <w:endnote w:type="continuationSeparator" w:id="0">
    <w:p w14:paraId="05FF8462" w14:textId="77777777" w:rsidR="001C7014" w:rsidRDefault="001C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7E6A" w14:textId="77777777" w:rsidR="001C7014" w:rsidRDefault="001C7014">
      <w:r>
        <w:separator/>
      </w:r>
    </w:p>
  </w:footnote>
  <w:footnote w:type="continuationSeparator" w:id="0">
    <w:p w14:paraId="45745AA6" w14:textId="77777777" w:rsidR="001C7014" w:rsidRDefault="001C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6F81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  <w:p w14:paraId="66DB71F7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E8F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44F85"/>
    <w:multiLevelType w:val="hybridMultilevel"/>
    <w:tmpl w:val="E82A1F46"/>
    <w:lvl w:ilvl="0" w:tplc="D45C43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68D"/>
    <w:multiLevelType w:val="hybridMultilevel"/>
    <w:tmpl w:val="FC5CEB60"/>
    <w:lvl w:ilvl="0" w:tplc="946A0F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4180402"/>
    <w:multiLevelType w:val="hybridMultilevel"/>
    <w:tmpl w:val="DD00CA0E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3E19B1"/>
    <w:multiLevelType w:val="hybridMultilevel"/>
    <w:tmpl w:val="428E9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315C"/>
    <w:multiLevelType w:val="hybridMultilevel"/>
    <w:tmpl w:val="860E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4C2C"/>
    <w:multiLevelType w:val="multilevel"/>
    <w:tmpl w:val="644ABFE4"/>
    <w:lvl w:ilvl="0">
      <w:start w:val="1"/>
      <w:numFmt w:val="bullet"/>
      <w:lvlText w:val=""/>
      <w:lvlJc w:val="left"/>
      <w:pPr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33FF3"/>
    <w:multiLevelType w:val="hybridMultilevel"/>
    <w:tmpl w:val="071ADFCA"/>
    <w:lvl w:ilvl="0" w:tplc="E7F67AF2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7D34"/>
    <w:multiLevelType w:val="multilevel"/>
    <w:tmpl w:val="071ADFCA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14328"/>
    <w:multiLevelType w:val="hybridMultilevel"/>
    <w:tmpl w:val="2A0C5678"/>
    <w:lvl w:ilvl="0" w:tplc="D45C43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BE"/>
    <w:rsid w:val="000000A4"/>
    <w:rsid w:val="00000230"/>
    <w:rsid w:val="00000DDC"/>
    <w:rsid w:val="00001549"/>
    <w:rsid w:val="00001D8F"/>
    <w:rsid w:val="00002290"/>
    <w:rsid w:val="00003737"/>
    <w:rsid w:val="00004F65"/>
    <w:rsid w:val="00005DBE"/>
    <w:rsid w:val="000063CC"/>
    <w:rsid w:val="000069FD"/>
    <w:rsid w:val="00006F50"/>
    <w:rsid w:val="0000726D"/>
    <w:rsid w:val="00007F12"/>
    <w:rsid w:val="00011122"/>
    <w:rsid w:val="000158EF"/>
    <w:rsid w:val="00016966"/>
    <w:rsid w:val="00016BE0"/>
    <w:rsid w:val="00020257"/>
    <w:rsid w:val="000213FB"/>
    <w:rsid w:val="00022293"/>
    <w:rsid w:val="00022722"/>
    <w:rsid w:val="0002278D"/>
    <w:rsid w:val="00026F8F"/>
    <w:rsid w:val="00030804"/>
    <w:rsid w:val="0003100F"/>
    <w:rsid w:val="000321C5"/>
    <w:rsid w:val="00040F42"/>
    <w:rsid w:val="00041EE4"/>
    <w:rsid w:val="00043636"/>
    <w:rsid w:val="0004472C"/>
    <w:rsid w:val="00051121"/>
    <w:rsid w:val="000528A9"/>
    <w:rsid w:val="00054D4C"/>
    <w:rsid w:val="0005500C"/>
    <w:rsid w:val="0005524E"/>
    <w:rsid w:val="00056A97"/>
    <w:rsid w:val="00056EB1"/>
    <w:rsid w:val="00057CD4"/>
    <w:rsid w:val="00062CA9"/>
    <w:rsid w:val="00066020"/>
    <w:rsid w:val="00066F0B"/>
    <w:rsid w:val="000719C0"/>
    <w:rsid w:val="00071A87"/>
    <w:rsid w:val="0007228D"/>
    <w:rsid w:val="00073E70"/>
    <w:rsid w:val="00076562"/>
    <w:rsid w:val="00076AB1"/>
    <w:rsid w:val="00077370"/>
    <w:rsid w:val="0007761B"/>
    <w:rsid w:val="00081400"/>
    <w:rsid w:val="00081CFC"/>
    <w:rsid w:val="00083E7E"/>
    <w:rsid w:val="0008701A"/>
    <w:rsid w:val="00093FB8"/>
    <w:rsid w:val="00096DE2"/>
    <w:rsid w:val="00097B1A"/>
    <w:rsid w:val="00097F75"/>
    <w:rsid w:val="000A0F07"/>
    <w:rsid w:val="000A15BE"/>
    <w:rsid w:val="000A15E2"/>
    <w:rsid w:val="000B0116"/>
    <w:rsid w:val="000B03CC"/>
    <w:rsid w:val="000B397E"/>
    <w:rsid w:val="000B5F08"/>
    <w:rsid w:val="000B769C"/>
    <w:rsid w:val="000C0C40"/>
    <w:rsid w:val="000C55B1"/>
    <w:rsid w:val="000C6A2F"/>
    <w:rsid w:val="000D3074"/>
    <w:rsid w:val="000D3E8A"/>
    <w:rsid w:val="000D44CA"/>
    <w:rsid w:val="000D4528"/>
    <w:rsid w:val="000D4A5C"/>
    <w:rsid w:val="000D7996"/>
    <w:rsid w:val="000E1C1C"/>
    <w:rsid w:val="000E337A"/>
    <w:rsid w:val="000E4224"/>
    <w:rsid w:val="000E564A"/>
    <w:rsid w:val="000F05EF"/>
    <w:rsid w:val="000F1275"/>
    <w:rsid w:val="000F135E"/>
    <w:rsid w:val="000F315C"/>
    <w:rsid w:val="000F46DD"/>
    <w:rsid w:val="00100EE1"/>
    <w:rsid w:val="001017CF"/>
    <w:rsid w:val="0010264F"/>
    <w:rsid w:val="00104858"/>
    <w:rsid w:val="00104E20"/>
    <w:rsid w:val="00104E92"/>
    <w:rsid w:val="0010547B"/>
    <w:rsid w:val="001078DB"/>
    <w:rsid w:val="00121001"/>
    <w:rsid w:val="00124200"/>
    <w:rsid w:val="0012428A"/>
    <w:rsid w:val="00127DD3"/>
    <w:rsid w:val="00130F8F"/>
    <w:rsid w:val="001314D5"/>
    <w:rsid w:val="00132446"/>
    <w:rsid w:val="00136783"/>
    <w:rsid w:val="00137565"/>
    <w:rsid w:val="0014032A"/>
    <w:rsid w:val="00140737"/>
    <w:rsid w:val="001422CE"/>
    <w:rsid w:val="00142519"/>
    <w:rsid w:val="00142B7F"/>
    <w:rsid w:val="00146BB6"/>
    <w:rsid w:val="00146F40"/>
    <w:rsid w:val="00147E2D"/>
    <w:rsid w:val="00147ED5"/>
    <w:rsid w:val="00152814"/>
    <w:rsid w:val="00153BDD"/>
    <w:rsid w:val="00156476"/>
    <w:rsid w:val="001613A8"/>
    <w:rsid w:val="001619F1"/>
    <w:rsid w:val="001622CA"/>
    <w:rsid w:val="00164AE4"/>
    <w:rsid w:val="00164AF0"/>
    <w:rsid w:val="00165AD3"/>
    <w:rsid w:val="001663BF"/>
    <w:rsid w:val="001670B7"/>
    <w:rsid w:val="001731D9"/>
    <w:rsid w:val="0017335B"/>
    <w:rsid w:val="0017579C"/>
    <w:rsid w:val="001819E1"/>
    <w:rsid w:val="00184616"/>
    <w:rsid w:val="0018512D"/>
    <w:rsid w:val="001854E3"/>
    <w:rsid w:val="00190AEF"/>
    <w:rsid w:val="001930B6"/>
    <w:rsid w:val="0019423F"/>
    <w:rsid w:val="00195488"/>
    <w:rsid w:val="001967A2"/>
    <w:rsid w:val="001A000E"/>
    <w:rsid w:val="001A0EDC"/>
    <w:rsid w:val="001A2A4C"/>
    <w:rsid w:val="001A50BF"/>
    <w:rsid w:val="001A6367"/>
    <w:rsid w:val="001B1813"/>
    <w:rsid w:val="001B31E3"/>
    <w:rsid w:val="001B6429"/>
    <w:rsid w:val="001B664C"/>
    <w:rsid w:val="001C43FA"/>
    <w:rsid w:val="001C66C4"/>
    <w:rsid w:val="001C7014"/>
    <w:rsid w:val="001D0D80"/>
    <w:rsid w:val="001D3EDB"/>
    <w:rsid w:val="001D7A37"/>
    <w:rsid w:val="001E2DAD"/>
    <w:rsid w:val="001E3313"/>
    <w:rsid w:val="001E352E"/>
    <w:rsid w:val="001E4DFC"/>
    <w:rsid w:val="001E7695"/>
    <w:rsid w:val="001F0DE7"/>
    <w:rsid w:val="001F2EDD"/>
    <w:rsid w:val="001F4ACC"/>
    <w:rsid w:val="001F705A"/>
    <w:rsid w:val="002031C5"/>
    <w:rsid w:val="00204736"/>
    <w:rsid w:val="002052DD"/>
    <w:rsid w:val="00214AE4"/>
    <w:rsid w:val="00216437"/>
    <w:rsid w:val="00217460"/>
    <w:rsid w:val="00224A7C"/>
    <w:rsid w:val="00225E79"/>
    <w:rsid w:val="00226A4E"/>
    <w:rsid w:val="0023177D"/>
    <w:rsid w:val="00232073"/>
    <w:rsid w:val="0023397D"/>
    <w:rsid w:val="002342A6"/>
    <w:rsid w:val="00234BDF"/>
    <w:rsid w:val="002375C2"/>
    <w:rsid w:val="0024007A"/>
    <w:rsid w:val="00240111"/>
    <w:rsid w:val="00242293"/>
    <w:rsid w:val="00244788"/>
    <w:rsid w:val="00251949"/>
    <w:rsid w:val="00252985"/>
    <w:rsid w:val="00253929"/>
    <w:rsid w:val="002542B7"/>
    <w:rsid w:val="00255572"/>
    <w:rsid w:val="0025596B"/>
    <w:rsid w:val="00257142"/>
    <w:rsid w:val="00260904"/>
    <w:rsid w:val="0026198B"/>
    <w:rsid w:val="0026218C"/>
    <w:rsid w:val="002627F2"/>
    <w:rsid w:val="00262B08"/>
    <w:rsid w:val="00265092"/>
    <w:rsid w:val="00265BE9"/>
    <w:rsid w:val="002679E6"/>
    <w:rsid w:val="00275EFA"/>
    <w:rsid w:val="00280FB9"/>
    <w:rsid w:val="00281AAB"/>
    <w:rsid w:val="00281D14"/>
    <w:rsid w:val="002825D9"/>
    <w:rsid w:val="0028465C"/>
    <w:rsid w:val="00290745"/>
    <w:rsid w:val="0029517C"/>
    <w:rsid w:val="00297BC0"/>
    <w:rsid w:val="00297FBD"/>
    <w:rsid w:val="002A0482"/>
    <w:rsid w:val="002A1A01"/>
    <w:rsid w:val="002A2DEB"/>
    <w:rsid w:val="002A5B1A"/>
    <w:rsid w:val="002B1074"/>
    <w:rsid w:val="002B180B"/>
    <w:rsid w:val="002B1EF5"/>
    <w:rsid w:val="002B4D85"/>
    <w:rsid w:val="002B7E08"/>
    <w:rsid w:val="002C0B10"/>
    <w:rsid w:val="002C546D"/>
    <w:rsid w:val="002D1713"/>
    <w:rsid w:val="002D2AFA"/>
    <w:rsid w:val="002D2F53"/>
    <w:rsid w:val="002D3932"/>
    <w:rsid w:val="002E15A0"/>
    <w:rsid w:val="002E1E17"/>
    <w:rsid w:val="002E3535"/>
    <w:rsid w:val="002E6A46"/>
    <w:rsid w:val="002F136D"/>
    <w:rsid w:val="002F1B6C"/>
    <w:rsid w:val="002F3DD5"/>
    <w:rsid w:val="002F48C6"/>
    <w:rsid w:val="002F49D0"/>
    <w:rsid w:val="002F6514"/>
    <w:rsid w:val="002F6EE4"/>
    <w:rsid w:val="002F70C4"/>
    <w:rsid w:val="002F7DE8"/>
    <w:rsid w:val="003027B9"/>
    <w:rsid w:val="00304748"/>
    <w:rsid w:val="003048B8"/>
    <w:rsid w:val="00304E87"/>
    <w:rsid w:val="00305C43"/>
    <w:rsid w:val="003079EA"/>
    <w:rsid w:val="003109DC"/>
    <w:rsid w:val="003139A5"/>
    <w:rsid w:val="00314FC2"/>
    <w:rsid w:val="003152A8"/>
    <w:rsid w:val="0031687C"/>
    <w:rsid w:val="003201EA"/>
    <w:rsid w:val="00323CC6"/>
    <w:rsid w:val="003240D4"/>
    <w:rsid w:val="0032630D"/>
    <w:rsid w:val="00326386"/>
    <w:rsid w:val="00327D00"/>
    <w:rsid w:val="003309AA"/>
    <w:rsid w:val="00334091"/>
    <w:rsid w:val="00334943"/>
    <w:rsid w:val="003372A7"/>
    <w:rsid w:val="0034346C"/>
    <w:rsid w:val="0034402E"/>
    <w:rsid w:val="00345CD1"/>
    <w:rsid w:val="00345D15"/>
    <w:rsid w:val="00347EB2"/>
    <w:rsid w:val="00351911"/>
    <w:rsid w:val="00354FD9"/>
    <w:rsid w:val="00356BDA"/>
    <w:rsid w:val="00356CC7"/>
    <w:rsid w:val="00356D25"/>
    <w:rsid w:val="00357F29"/>
    <w:rsid w:val="003625E7"/>
    <w:rsid w:val="0036295F"/>
    <w:rsid w:val="00363CF0"/>
    <w:rsid w:val="003658CC"/>
    <w:rsid w:val="003707C2"/>
    <w:rsid w:val="00371226"/>
    <w:rsid w:val="00374B1A"/>
    <w:rsid w:val="00374F9A"/>
    <w:rsid w:val="00374FD9"/>
    <w:rsid w:val="0037517B"/>
    <w:rsid w:val="003824C7"/>
    <w:rsid w:val="00382A35"/>
    <w:rsid w:val="0038435A"/>
    <w:rsid w:val="003850A2"/>
    <w:rsid w:val="0038517E"/>
    <w:rsid w:val="003857DD"/>
    <w:rsid w:val="003862D1"/>
    <w:rsid w:val="00387A95"/>
    <w:rsid w:val="00390110"/>
    <w:rsid w:val="00390EC4"/>
    <w:rsid w:val="00391CA4"/>
    <w:rsid w:val="00394554"/>
    <w:rsid w:val="003946C0"/>
    <w:rsid w:val="00395977"/>
    <w:rsid w:val="00395985"/>
    <w:rsid w:val="00396991"/>
    <w:rsid w:val="00396BFB"/>
    <w:rsid w:val="003A1689"/>
    <w:rsid w:val="003A3324"/>
    <w:rsid w:val="003A6CC6"/>
    <w:rsid w:val="003A7261"/>
    <w:rsid w:val="003A7EF9"/>
    <w:rsid w:val="003B77AB"/>
    <w:rsid w:val="003B7BF5"/>
    <w:rsid w:val="003C2A58"/>
    <w:rsid w:val="003C3FF9"/>
    <w:rsid w:val="003C7C38"/>
    <w:rsid w:val="003D1034"/>
    <w:rsid w:val="003D1607"/>
    <w:rsid w:val="003E008A"/>
    <w:rsid w:val="003E360D"/>
    <w:rsid w:val="003E4396"/>
    <w:rsid w:val="003E452F"/>
    <w:rsid w:val="003E4903"/>
    <w:rsid w:val="003F37D2"/>
    <w:rsid w:val="003F5805"/>
    <w:rsid w:val="003F59E4"/>
    <w:rsid w:val="003F5B90"/>
    <w:rsid w:val="00402318"/>
    <w:rsid w:val="00402AD8"/>
    <w:rsid w:val="004132FF"/>
    <w:rsid w:val="00413755"/>
    <w:rsid w:val="0041653D"/>
    <w:rsid w:val="00423D01"/>
    <w:rsid w:val="004245CE"/>
    <w:rsid w:val="00424F9A"/>
    <w:rsid w:val="00425FA4"/>
    <w:rsid w:val="00432730"/>
    <w:rsid w:val="00435737"/>
    <w:rsid w:val="00440081"/>
    <w:rsid w:val="00440F5D"/>
    <w:rsid w:val="00441746"/>
    <w:rsid w:val="00442573"/>
    <w:rsid w:val="00442C97"/>
    <w:rsid w:val="0044512A"/>
    <w:rsid w:val="004504FF"/>
    <w:rsid w:val="0045058E"/>
    <w:rsid w:val="00451713"/>
    <w:rsid w:val="00451829"/>
    <w:rsid w:val="004545BB"/>
    <w:rsid w:val="00460CBF"/>
    <w:rsid w:val="004616AE"/>
    <w:rsid w:val="004628D0"/>
    <w:rsid w:val="00465729"/>
    <w:rsid w:val="00467843"/>
    <w:rsid w:val="00471EEE"/>
    <w:rsid w:val="00472A69"/>
    <w:rsid w:val="004759B5"/>
    <w:rsid w:val="00483E9A"/>
    <w:rsid w:val="004849F7"/>
    <w:rsid w:val="00485E98"/>
    <w:rsid w:val="00486547"/>
    <w:rsid w:val="00486816"/>
    <w:rsid w:val="00492442"/>
    <w:rsid w:val="00496B7F"/>
    <w:rsid w:val="00496D59"/>
    <w:rsid w:val="004973BE"/>
    <w:rsid w:val="00497F34"/>
    <w:rsid w:val="004A4A14"/>
    <w:rsid w:val="004A50A0"/>
    <w:rsid w:val="004A6726"/>
    <w:rsid w:val="004B53B3"/>
    <w:rsid w:val="004B7544"/>
    <w:rsid w:val="004C43CB"/>
    <w:rsid w:val="004C47AB"/>
    <w:rsid w:val="004D026C"/>
    <w:rsid w:val="004D0EF8"/>
    <w:rsid w:val="004D1B09"/>
    <w:rsid w:val="004D1C26"/>
    <w:rsid w:val="004E081A"/>
    <w:rsid w:val="004E1856"/>
    <w:rsid w:val="004E6EA5"/>
    <w:rsid w:val="004E725E"/>
    <w:rsid w:val="004F217C"/>
    <w:rsid w:val="004F247E"/>
    <w:rsid w:val="004F3799"/>
    <w:rsid w:val="004F5A57"/>
    <w:rsid w:val="004F5C6E"/>
    <w:rsid w:val="004F7E29"/>
    <w:rsid w:val="00500A06"/>
    <w:rsid w:val="00507EF7"/>
    <w:rsid w:val="005117BE"/>
    <w:rsid w:val="00512B7D"/>
    <w:rsid w:val="00516AD7"/>
    <w:rsid w:val="00517648"/>
    <w:rsid w:val="00517691"/>
    <w:rsid w:val="00517B59"/>
    <w:rsid w:val="00520A21"/>
    <w:rsid w:val="00520C0C"/>
    <w:rsid w:val="0052349C"/>
    <w:rsid w:val="005240A4"/>
    <w:rsid w:val="00530622"/>
    <w:rsid w:val="005357A6"/>
    <w:rsid w:val="00543145"/>
    <w:rsid w:val="005432C4"/>
    <w:rsid w:val="00544E57"/>
    <w:rsid w:val="005508E3"/>
    <w:rsid w:val="005530BB"/>
    <w:rsid w:val="00563CCD"/>
    <w:rsid w:val="005648F5"/>
    <w:rsid w:val="00565B18"/>
    <w:rsid w:val="00570384"/>
    <w:rsid w:val="00572D8F"/>
    <w:rsid w:val="00574F48"/>
    <w:rsid w:val="005753C4"/>
    <w:rsid w:val="00581BA5"/>
    <w:rsid w:val="005830A0"/>
    <w:rsid w:val="00584199"/>
    <w:rsid w:val="00584D17"/>
    <w:rsid w:val="005850E4"/>
    <w:rsid w:val="00585AF7"/>
    <w:rsid w:val="0058791C"/>
    <w:rsid w:val="005939A8"/>
    <w:rsid w:val="00595B5D"/>
    <w:rsid w:val="00596286"/>
    <w:rsid w:val="005A16EE"/>
    <w:rsid w:val="005A3C41"/>
    <w:rsid w:val="005A4594"/>
    <w:rsid w:val="005B1080"/>
    <w:rsid w:val="005B14A1"/>
    <w:rsid w:val="005B3C83"/>
    <w:rsid w:val="005B7D80"/>
    <w:rsid w:val="005C17A1"/>
    <w:rsid w:val="005C18CE"/>
    <w:rsid w:val="005C2CE5"/>
    <w:rsid w:val="005C6AAD"/>
    <w:rsid w:val="005C7110"/>
    <w:rsid w:val="005D0F5E"/>
    <w:rsid w:val="005D1973"/>
    <w:rsid w:val="005D2E65"/>
    <w:rsid w:val="005D671A"/>
    <w:rsid w:val="005D76C5"/>
    <w:rsid w:val="005D7AB8"/>
    <w:rsid w:val="005E127C"/>
    <w:rsid w:val="005E2723"/>
    <w:rsid w:val="005E274C"/>
    <w:rsid w:val="005E27AE"/>
    <w:rsid w:val="005E6239"/>
    <w:rsid w:val="005E6C27"/>
    <w:rsid w:val="005E7B28"/>
    <w:rsid w:val="005F2A50"/>
    <w:rsid w:val="005F3FAA"/>
    <w:rsid w:val="00601ECC"/>
    <w:rsid w:val="00602E66"/>
    <w:rsid w:val="00605DED"/>
    <w:rsid w:val="00606598"/>
    <w:rsid w:val="00614A90"/>
    <w:rsid w:val="006162D3"/>
    <w:rsid w:val="00617522"/>
    <w:rsid w:val="0062190D"/>
    <w:rsid w:val="0062427B"/>
    <w:rsid w:val="00625201"/>
    <w:rsid w:val="006259C0"/>
    <w:rsid w:val="00625E77"/>
    <w:rsid w:val="006271E1"/>
    <w:rsid w:val="006303C7"/>
    <w:rsid w:val="006318AD"/>
    <w:rsid w:val="006326D2"/>
    <w:rsid w:val="0063305D"/>
    <w:rsid w:val="00633376"/>
    <w:rsid w:val="00633633"/>
    <w:rsid w:val="00633849"/>
    <w:rsid w:val="00636858"/>
    <w:rsid w:val="006401A5"/>
    <w:rsid w:val="00640AA2"/>
    <w:rsid w:val="00642274"/>
    <w:rsid w:val="00650652"/>
    <w:rsid w:val="00652BF5"/>
    <w:rsid w:val="0065328D"/>
    <w:rsid w:val="00654148"/>
    <w:rsid w:val="0065472D"/>
    <w:rsid w:val="0066063F"/>
    <w:rsid w:val="00662181"/>
    <w:rsid w:val="0066320C"/>
    <w:rsid w:val="00665F21"/>
    <w:rsid w:val="006678EF"/>
    <w:rsid w:val="006704C0"/>
    <w:rsid w:val="0067205B"/>
    <w:rsid w:val="006722D1"/>
    <w:rsid w:val="00673169"/>
    <w:rsid w:val="00676E56"/>
    <w:rsid w:val="006777A8"/>
    <w:rsid w:val="00681B67"/>
    <w:rsid w:val="00682814"/>
    <w:rsid w:val="006835E9"/>
    <w:rsid w:val="00685A31"/>
    <w:rsid w:val="006875A5"/>
    <w:rsid w:val="006909A3"/>
    <w:rsid w:val="00692089"/>
    <w:rsid w:val="0069295A"/>
    <w:rsid w:val="006A2589"/>
    <w:rsid w:val="006A5E19"/>
    <w:rsid w:val="006A6D1E"/>
    <w:rsid w:val="006B0F1A"/>
    <w:rsid w:val="006B298F"/>
    <w:rsid w:val="006B307C"/>
    <w:rsid w:val="006B36D1"/>
    <w:rsid w:val="006B4E60"/>
    <w:rsid w:val="006B7059"/>
    <w:rsid w:val="006C1B32"/>
    <w:rsid w:val="006C5219"/>
    <w:rsid w:val="006C59D4"/>
    <w:rsid w:val="006C5B68"/>
    <w:rsid w:val="006D416B"/>
    <w:rsid w:val="006D4E99"/>
    <w:rsid w:val="006D53F9"/>
    <w:rsid w:val="006D5534"/>
    <w:rsid w:val="006D607F"/>
    <w:rsid w:val="006D6B2C"/>
    <w:rsid w:val="006E11B2"/>
    <w:rsid w:val="006E4E25"/>
    <w:rsid w:val="006E76CD"/>
    <w:rsid w:val="006F0821"/>
    <w:rsid w:val="006F152E"/>
    <w:rsid w:val="00700C8E"/>
    <w:rsid w:val="007030D6"/>
    <w:rsid w:val="00706535"/>
    <w:rsid w:val="0070702C"/>
    <w:rsid w:val="00714274"/>
    <w:rsid w:val="00714B68"/>
    <w:rsid w:val="00714BF2"/>
    <w:rsid w:val="00715A19"/>
    <w:rsid w:val="007169C4"/>
    <w:rsid w:val="0072100B"/>
    <w:rsid w:val="007221E9"/>
    <w:rsid w:val="007266A4"/>
    <w:rsid w:val="00727E0A"/>
    <w:rsid w:val="007308EF"/>
    <w:rsid w:val="00730D40"/>
    <w:rsid w:val="0073199F"/>
    <w:rsid w:val="0073274F"/>
    <w:rsid w:val="00732F45"/>
    <w:rsid w:val="00733E0B"/>
    <w:rsid w:val="007351BC"/>
    <w:rsid w:val="00736A95"/>
    <w:rsid w:val="00746F15"/>
    <w:rsid w:val="00747495"/>
    <w:rsid w:val="0075074A"/>
    <w:rsid w:val="0075189C"/>
    <w:rsid w:val="007536CF"/>
    <w:rsid w:val="007543F4"/>
    <w:rsid w:val="007544DB"/>
    <w:rsid w:val="00755C8D"/>
    <w:rsid w:val="00756985"/>
    <w:rsid w:val="00756E11"/>
    <w:rsid w:val="00760EDF"/>
    <w:rsid w:val="00762802"/>
    <w:rsid w:val="00767825"/>
    <w:rsid w:val="007712E8"/>
    <w:rsid w:val="00773CD7"/>
    <w:rsid w:val="00775999"/>
    <w:rsid w:val="00775F2E"/>
    <w:rsid w:val="0077625C"/>
    <w:rsid w:val="00776E2C"/>
    <w:rsid w:val="00776F89"/>
    <w:rsid w:val="00782A4D"/>
    <w:rsid w:val="0078628A"/>
    <w:rsid w:val="007879D0"/>
    <w:rsid w:val="00787A82"/>
    <w:rsid w:val="00790DD8"/>
    <w:rsid w:val="00792795"/>
    <w:rsid w:val="007938A6"/>
    <w:rsid w:val="00794BDE"/>
    <w:rsid w:val="0079653A"/>
    <w:rsid w:val="007A2F74"/>
    <w:rsid w:val="007A520B"/>
    <w:rsid w:val="007A52C6"/>
    <w:rsid w:val="007A5D11"/>
    <w:rsid w:val="007A6B97"/>
    <w:rsid w:val="007A75BF"/>
    <w:rsid w:val="007A77C4"/>
    <w:rsid w:val="007B025B"/>
    <w:rsid w:val="007B35B6"/>
    <w:rsid w:val="007B3767"/>
    <w:rsid w:val="007B473F"/>
    <w:rsid w:val="007B72E0"/>
    <w:rsid w:val="007C50E0"/>
    <w:rsid w:val="007D0384"/>
    <w:rsid w:val="007D172B"/>
    <w:rsid w:val="007D2C48"/>
    <w:rsid w:val="007D51AD"/>
    <w:rsid w:val="007D6B50"/>
    <w:rsid w:val="007E16BB"/>
    <w:rsid w:val="007E2852"/>
    <w:rsid w:val="007E404C"/>
    <w:rsid w:val="007E7D22"/>
    <w:rsid w:val="007F0018"/>
    <w:rsid w:val="007F1A6E"/>
    <w:rsid w:val="007F3D12"/>
    <w:rsid w:val="0080193F"/>
    <w:rsid w:val="008031E8"/>
    <w:rsid w:val="00811A2F"/>
    <w:rsid w:val="00811FB0"/>
    <w:rsid w:val="008141C8"/>
    <w:rsid w:val="00815A89"/>
    <w:rsid w:val="00817D18"/>
    <w:rsid w:val="00820D76"/>
    <w:rsid w:val="00824420"/>
    <w:rsid w:val="00824CC3"/>
    <w:rsid w:val="00824D04"/>
    <w:rsid w:val="00827AF9"/>
    <w:rsid w:val="00831D2D"/>
    <w:rsid w:val="00831FBF"/>
    <w:rsid w:val="008343E3"/>
    <w:rsid w:val="008364F9"/>
    <w:rsid w:val="00840B0F"/>
    <w:rsid w:val="00842E5F"/>
    <w:rsid w:val="00842F76"/>
    <w:rsid w:val="008464FF"/>
    <w:rsid w:val="008508C6"/>
    <w:rsid w:val="008516AF"/>
    <w:rsid w:val="00854392"/>
    <w:rsid w:val="00855097"/>
    <w:rsid w:val="0085545E"/>
    <w:rsid w:val="008564E7"/>
    <w:rsid w:val="00857C1D"/>
    <w:rsid w:val="008606C7"/>
    <w:rsid w:val="00862C66"/>
    <w:rsid w:val="00866F41"/>
    <w:rsid w:val="00876128"/>
    <w:rsid w:val="00876D6F"/>
    <w:rsid w:val="00880C78"/>
    <w:rsid w:val="00881060"/>
    <w:rsid w:val="0088193C"/>
    <w:rsid w:val="00883A79"/>
    <w:rsid w:val="00887110"/>
    <w:rsid w:val="008947E0"/>
    <w:rsid w:val="00894DCB"/>
    <w:rsid w:val="008955B6"/>
    <w:rsid w:val="00896E82"/>
    <w:rsid w:val="008A2A6F"/>
    <w:rsid w:val="008A304D"/>
    <w:rsid w:val="008A602B"/>
    <w:rsid w:val="008A647F"/>
    <w:rsid w:val="008B1242"/>
    <w:rsid w:val="008B384E"/>
    <w:rsid w:val="008B3BA0"/>
    <w:rsid w:val="008B650F"/>
    <w:rsid w:val="008B676D"/>
    <w:rsid w:val="008C3271"/>
    <w:rsid w:val="008C3E7D"/>
    <w:rsid w:val="008C6219"/>
    <w:rsid w:val="008D0945"/>
    <w:rsid w:val="008D1BF8"/>
    <w:rsid w:val="008D295C"/>
    <w:rsid w:val="008D2C22"/>
    <w:rsid w:val="008D5372"/>
    <w:rsid w:val="008D56D3"/>
    <w:rsid w:val="008D77A8"/>
    <w:rsid w:val="008E02DD"/>
    <w:rsid w:val="008E22C9"/>
    <w:rsid w:val="008E2F7C"/>
    <w:rsid w:val="008F00C5"/>
    <w:rsid w:val="008F2C26"/>
    <w:rsid w:val="008F3484"/>
    <w:rsid w:val="008F5C32"/>
    <w:rsid w:val="008F6C3B"/>
    <w:rsid w:val="008F7E54"/>
    <w:rsid w:val="00900957"/>
    <w:rsid w:val="00900D23"/>
    <w:rsid w:val="0091070C"/>
    <w:rsid w:val="00914A1F"/>
    <w:rsid w:val="00916BD4"/>
    <w:rsid w:val="009219B3"/>
    <w:rsid w:val="0092253C"/>
    <w:rsid w:val="00923774"/>
    <w:rsid w:val="00926C89"/>
    <w:rsid w:val="00930FDA"/>
    <w:rsid w:val="00935656"/>
    <w:rsid w:val="00937F61"/>
    <w:rsid w:val="00943293"/>
    <w:rsid w:val="009473B8"/>
    <w:rsid w:val="009478FF"/>
    <w:rsid w:val="0095197A"/>
    <w:rsid w:val="00951E9D"/>
    <w:rsid w:val="009530F6"/>
    <w:rsid w:val="00955361"/>
    <w:rsid w:val="00955B68"/>
    <w:rsid w:val="009601CF"/>
    <w:rsid w:val="00965D21"/>
    <w:rsid w:val="009677CD"/>
    <w:rsid w:val="0097142C"/>
    <w:rsid w:val="00971BDB"/>
    <w:rsid w:val="009732C9"/>
    <w:rsid w:val="009738FF"/>
    <w:rsid w:val="00974515"/>
    <w:rsid w:val="0097544C"/>
    <w:rsid w:val="00976304"/>
    <w:rsid w:val="009825D1"/>
    <w:rsid w:val="009832D9"/>
    <w:rsid w:val="00984898"/>
    <w:rsid w:val="00984DFC"/>
    <w:rsid w:val="00984F4A"/>
    <w:rsid w:val="009867FF"/>
    <w:rsid w:val="00991B22"/>
    <w:rsid w:val="00997E70"/>
    <w:rsid w:val="009A2D71"/>
    <w:rsid w:val="009A62D4"/>
    <w:rsid w:val="009B239F"/>
    <w:rsid w:val="009B44E5"/>
    <w:rsid w:val="009B57D6"/>
    <w:rsid w:val="009B5DF3"/>
    <w:rsid w:val="009B68D1"/>
    <w:rsid w:val="009B70BC"/>
    <w:rsid w:val="009C2188"/>
    <w:rsid w:val="009C276F"/>
    <w:rsid w:val="009C3A1C"/>
    <w:rsid w:val="009C3DFD"/>
    <w:rsid w:val="009D0254"/>
    <w:rsid w:val="009D1B45"/>
    <w:rsid w:val="009D257F"/>
    <w:rsid w:val="009D7E8A"/>
    <w:rsid w:val="009E417D"/>
    <w:rsid w:val="009E4285"/>
    <w:rsid w:val="009F614D"/>
    <w:rsid w:val="00A00B9E"/>
    <w:rsid w:val="00A00D52"/>
    <w:rsid w:val="00A01408"/>
    <w:rsid w:val="00A02464"/>
    <w:rsid w:val="00A03B87"/>
    <w:rsid w:val="00A06473"/>
    <w:rsid w:val="00A1111E"/>
    <w:rsid w:val="00A1118E"/>
    <w:rsid w:val="00A11677"/>
    <w:rsid w:val="00A12DF7"/>
    <w:rsid w:val="00A15A96"/>
    <w:rsid w:val="00A16802"/>
    <w:rsid w:val="00A17378"/>
    <w:rsid w:val="00A21008"/>
    <w:rsid w:val="00A233A3"/>
    <w:rsid w:val="00A236F6"/>
    <w:rsid w:val="00A23F80"/>
    <w:rsid w:val="00A2664A"/>
    <w:rsid w:val="00A27428"/>
    <w:rsid w:val="00A27975"/>
    <w:rsid w:val="00A27FA7"/>
    <w:rsid w:val="00A304F6"/>
    <w:rsid w:val="00A3096C"/>
    <w:rsid w:val="00A31207"/>
    <w:rsid w:val="00A312EC"/>
    <w:rsid w:val="00A333B5"/>
    <w:rsid w:val="00A35107"/>
    <w:rsid w:val="00A35A45"/>
    <w:rsid w:val="00A36778"/>
    <w:rsid w:val="00A37A53"/>
    <w:rsid w:val="00A40380"/>
    <w:rsid w:val="00A40E2B"/>
    <w:rsid w:val="00A425A1"/>
    <w:rsid w:val="00A43519"/>
    <w:rsid w:val="00A43B66"/>
    <w:rsid w:val="00A43E9F"/>
    <w:rsid w:val="00A43F0A"/>
    <w:rsid w:val="00A4575A"/>
    <w:rsid w:val="00A46D34"/>
    <w:rsid w:val="00A5108F"/>
    <w:rsid w:val="00A60A1D"/>
    <w:rsid w:val="00A62D00"/>
    <w:rsid w:val="00A6637C"/>
    <w:rsid w:val="00A67279"/>
    <w:rsid w:val="00A70BF7"/>
    <w:rsid w:val="00A71879"/>
    <w:rsid w:val="00A75BD0"/>
    <w:rsid w:val="00A7630D"/>
    <w:rsid w:val="00A767ED"/>
    <w:rsid w:val="00A861AB"/>
    <w:rsid w:val="00A86F0F"/>
    <w:rsid w:val="00A964D0"/>
    <w:rsid w:val="00AA02C7"/>
    <w:rsid w:val="00AA0A8C"/>
    <w:rsid w:val="00AA151C"/>
    <w:rsid w:val="00AA6587"/>
    <w:rsid w:val="00AA7776"/>
    <w:rsid w:val="00AA7990"/>
    <w:rsid w:val="00AA7F5F"/>
    <w:rsid w:val="00AB0754"/>
    <w:rsid w:val="00AB3814"/>
    <w:rsid w:val="00AB6F08"/>
    <w:rsid w:val="00AC19FF"/>
    <w:rsid w:val="00AC2E84"/>
    <w:rsid w:val="00AC2F77"/>
    <w:rsid w:val="00AC4C58"/>
    <w:rsid w:val="00AC4F44"/>
    <w:rsid w:val="00AC6413"/>
    <w:rsid w:val="00AD459C"/>
    <w:rsid w:val="00AD7F07"/>
    <w:rsid w:val="00AE274C"/>
    <w:rsid w:val="00AE43A2"/>
    <w:rsid w:val="00AE53B6"/>
    <w:rsid w:val="00AE5D42"/>
    <w:rsid w:val="00AF02D9"/>
    <w:rsid w:val="00AF08A0"/>
    <w:rsid w:val="00AF33D2"/>
    <w:rsid w:val="00AF62FD"/>
    <w:rsid w:val="00AF7966"/>
    <w:rsid w:val="00B00F15"/>
    <w:rsid w:val="00B028AA"/>
    <w:rsid w:val="00B02CA5"/>
    <w:rsid w:val="00B034FD"/>
    <w:rsid w:val="00B04BEF"/>
    <w:rsid w:val="00B059FA"/>
    <w:rsid w:val="00B07D74"/>
    <w:rsid w:val="00B10215"/>
    <w:rsid w:val="00B13F7F"/>
    <w:rsid w:val="00B14B61"/>
    <w:rsid w:val="00B21FE5"/>
    <w:rsid w:val="00B26791"/>
    <w:rsid w:val="00B27020"/>
    <w:rsid w:val="00B27274"/>
    <w:rsid w:val="00B354F4"/>
    <w:rsid w:val="00B40D3F"/>
    <w:rsid w:val="00B53B84"/>
    <w:rsid w:val="00B54C2E"/>
    <w:rsid w:val="00B558F7"/>
    <w:rsid w:val="00B62C6A"/>
    <w:rsid w:val="00B667A2"/>
    <w:rsid w:val="00B66D9B"/>
    <w:rsid w:val="00B734BE"/>
    <w:rsid w:val="00B802F1"/>
    <w:rsid w:val="00B832FE"/>
    <w:rsid w:val="00B85F83"/>
    <w:rsid w:val="00B90DF2"/>
    <w:rsid w:val="00B93F63"/>
    <w:rsid w:val="00B97CC5"/>
    <w:rsid w:val="00BA48F3"/>
    <w:rsid w:val="00BA56D7"/>
    <w:rsid w:val="00BA5FFC"/>
    <w:rsid w:val="00BB150D"/>
    <w:rsid w:val="00BB1661"/>
    <w:rsid w:val="00BB4122"/>
    <w:rsid w:val="00BB5F64"/>
    <w:rsid w:val="00BC50A1"/>
    <w:rsid w:val="00BC7BE7"/>
    <w:rsid w:val="00BD5B23"/>
    <w:rsid w:val="00BD68F5"/>
    <w:rsid w:val="00BD6F63"/>
    <w:rsid w:val="00BE0C66"/>
    <w:rsid w:val="00BE1BF4"/>
    <w:rsid w:val="00BE4BAE"/>
    <w:rsid w:val="00BE4C9E"/>
    <w:rsid w:val="00BE627A"/>
    <w:rsid w:val="00BE7608"/>
    <w:rsid w:val="00BE7D22"/>
    <w:rsid w:val="00BF0B55"/>
    <w:rsid w:val="00BF1221"/>
    <w:rsid w:val="00BF1F1F"/>
    <w:rsid w:val="00BF44F3"/>
    <w:rsid w:val="00BF4E49"/>
    <w:rsid w:val="00BF70E1"/>
    <w:rsid w:val="00C03EB4"/>
    <w:rsid w:val="00C10571"/>
    <w:rsid w:val="00C13C5E"/>
    <w:rsid w:val="00C155B1"/>
    <w:rsid w:val="00C1701F"/>
    <w:rsid w:val="00C2013D"/>
    <w:rsid w:val="00C222EC"/>
    <w:rsid w:val="00C2478D"/>
    <w:rsid w:val="00C31F0D"/>
    <w:rsid w:val="00C32481"/>
    <w:rsid w:val="00C364C2"/>
    <w:rsid w:val="00C402F4"/>
    <w:rsid w:val="00C44EE6"/>
    <w:rsid w:val="00C46728"/>
    <w:rsid w:val="00C47B73"/>
    <w:rsid w:val="00C529D4"/>
    <w:rsid w:val="00C569D8"/>
    <w:rsid w:val="00C57977"/>
    <w:rsid w:val="00C61B92"/>
    <w:rsid w:val="00C627EF"/>
    <w:rsid w:val="00C63775"/>
    <w:rsid w:val="00C63CD7"/>
    <w:rsid w:val="00C709F9"/>
    <w:rsid w:val="00C72460"/>
    <w:rsid w:val="00C72E3D"/>
    <w:rsid w:val="00C759C1"/>
    <w:rsid w:val="00C7649B"/>
    <w:rsid w:val="00C76667"/>
    <w:rsid w:val="00C76CF5"/>
    <w:rsid w:val="00C77231"/>
    <w:rsid w:val="00C77F0F"/>
    <w:rsid w:val="00C847D3"/>
    <w:rsid w:val="00C851CC"/>
    <w:rsid w:val="00C85F7A"/>
    <w:rsid w:val="00C87029"/>
    <w:rsid w:val="00C87838"/>
    <w:rsid w:val="00C90E64"/>
    <w:rsid w:val="00C91AA7"/>
    <w:rsid w:val="00C9208F"/>
    <w:rsid w:val="00C9209F"/>
    <w:rsid w:val="00C92218"/>
    <w:rsid w:val="00C970B1"/>
    <w:rsid w:val="00C975F4"/>
    <w:rsid w:val="00CA0470"/>
    <w:rsid w:val="00CA1327"/>
    <w:rsid w:val="00CA2F8A"/>
    <w:rsid w:val="00CA5A50"/>
    <w:rsid w:val="00CB470D"/>
    <w:rsid w:val="00CB54DA"/>
    <w:rsid w:val="00CB6C92"/>
    <w:rsid w:val="00CC00D2"/>
    <w:rsid w:val="00CC1C82"/>
    <w:rsid w:val="00CC252C"/>
    <w:rsid w:val="00CC29AF"/>
    <w:rsid w:val="00CC38F5"/>
    <w:rsid w:val="00CC5A04"/>
    <w:rsid w:val="00CC6BB3"/>
    <w:rsid w:val="00CC6C81"/>
    <w:rsid w:val="00CC71CB"/>
    <w:rsid w:val="00CD0D65"/>
    <w:rsid w:val="00CD23FD"/>
    <w:rsid w:val="00CD2EBC"/>
    <w:rsid w:val="00CD6051"/>
    <w:rsid w:val="00CD6E13"/>
    <w:rsid w:val="00CD7257"/>
    <w:rsid w:val="00CE1876"/>
    <w:rsid w:val="00CE1B2D"/>
    <w:rsid w:val="00CE28C9"/>
    <w:rsid w:val="00CE4F43"/>
    <w:rsid w:val="00CE7EF1"/>
    <w:rsid w:val="00CF3D39"/>
    <w:rsid w:val="00CF4894"/>
    <w:rsid w:val="00CF51FB"/>
    <w:rsid w:val="00D019CA"/>
    <w:rsid w:val="00D023DE"/>
    <w:rsid w:val="00D04183"/>
    <w:rsid w:val="00D04AD8"/>
    <w:rsid w:val="00D07874"/>
    <w:rsid w:val="00D100C6"/>
    <w:rsid w:val="00D11AE0"/>
    <w:rsid w:val="00D12447"/>
    <w:rsid w:val="00D152E9"/>
    <w:rsid w:val="00D170D5"/>
    <w:rsid w:val="00D210E6"/>
    <w:rsid w:val="00D25465"/>
    <w:rsid w:val="00D260D5"/>
    <w:rsid w:val="00D26303"/>
    <w:rsid w:val="00D276C8"/>
    <w:rsid w:val="00D277CB"/>
    <w:rsid w:val="00D30B0E"/>
    <w:rsid w:val="00D30E8D"/>
    <w:rsid w:val="00D3751C"/>
    <w:rsid w:val="00D375B0"/>
    <w:rsid w:val="00D40A51"/>
    <w:rsid w:val="00D421E1"/>
    <w:rsid w:val="00D43245"/>
    <w:rsid w:val="00D517C5"/>
    <w:rsid w:val="00D524C8"/>
    <w:rsid w:val="00D578B4"/>
    <w:rsid w:val="00D621EA"/>
    <w:rsid w:val="00D654A3"/>
    <w:rsid w:val="00D65BEC"/>
    <w:rsid w:val="00D67DE3"/>
    <w:rsid w:val="00D727DC"/>
    <w:rsid w:val="00D72F8A"/>
    <w:rsid w:val="00D73902"/>
    <w:rsid w:val="00D74187"/>
    <w:rsid w:val="00D7441D"/>
    <w:rsid w:val="00D74E0F"/>
    <w:rsid w:val="00D803E0"/>
    <w:rsid w:val="00D81764"/>
    <w:rsid w:val="00D82474"/>
    <w:rsid w:val="00D83F0F"/>
    <w:rsid w:val="00D928FA"/>
    <w:rsid w:val="00D939DC"/>
    <w:rsid w:val="00D95C60"/>
    <w:rsid w:val="00D97974"/>
    <w:rsid w:val="00DA0AE6"/>
    <w:rsid w:val="00DA192F"/>
    <w:rsid w:val="00DB152A"/>
    <w:rsid w:val="00DB1AF3"/>
    <w:rsid w:val="00DB27E4"/>
    <w:rsid w:val="00DB366A"/>
    <w:rsid w:val="00DB67A1"/>
    <w:rsid w:val="00DB72D8"/>
    <w:rsid w:val="00DC0F9B"/>
    <w:rsid w:val="00DC2D4D"/>
    <w:rsid w:val="00DC3F01"/>
    <w:rsid w:val="00DC507A"/>
    <w:rsid w:val="00DC5DF0"/>
    <w:rsid w:val="00DD0E28"/>
    <w:rsid w:val="00DD3ADC"/>
    <w:rsid w:val="00DD53EF"/>
    <w:rsid w:val="00DD6320"/>
    <w:rsid w:val="00DD6976"/>
    <w:rsid w:val="00DD6D43"/>
    <w:rsid w:val="00DE1471"/>
    <w:rsid w:val="00DE3B5A"/>
    <w:rsid w:val="00DE3E75"/>
    <w:rsid w:val="00DE626D"/>
    <w:rsid w:val="00DF2D3E"/>
    <w:rsid w:val="00DF4C19"/>
    <w:rsid w:val="00DF73BD"/>
    <w:rsid w:val="00E001F0"/>
    <w:rsid w:val="00E002DF"/>
    <w:rsid w:val="00E011ED"/>
    <w:rsid w:val="00E024B1"/>
    <w:rsid w:val="00E049C2"/>
    <w:rsid w:val="00E07C24"/>
    <w:rsid w:val="00E103C0"/>
    <w:rsid w:val="00E10D11"/>
    <w:rsid w:val="00E10D18"/>
    <w:rsid w:val="00E14048"/>
    <w:rsid w:val="00E20542"/>
    <w:rsid w:val="00E221E7"/>
    <w:rsid w:val="00E2304A"/>
    <w:rsid w:val="00E23FF9"/>
    <w:rsid w:val="00E24428"/>
    <w:rsid w:val="00E307EB"/>
    <w:rsid w:val="00E3328F"/>
    <w:rsid w:val="00E333C2"/>
    <w:rsid w:val="00E343B9"/>
    <w:rsid w:val="00E34597"/>
    <w:rsid w:val="00E36FB8"/>
    <w:rsid w:val="00E371AF"/>
    <w:rsid w:val="00E417FC"/>
    <w:rsid w:val="00E44EEB"/>
    <w:rsid w:val="00E47DAB"/>
    <w:rsid w:val="00E5080B"/>
    <w:rsid w:val="00E51789"/>
    <w:rsid w:val="00E51B88"/>
    <w:rsid w:val="00E54B0A"/>
    <w:rsid w:val="00E556DA"/>
    <w:rsid w:val="00E579E0"/>
    <w:rsid w:val="00E61CEB"/>
    <w:rsid w:val="00E61FB5"/>
    <w:rsid w:val="00E63DCD"/>
    <w:rsid w:val="00E64A88"/>
    <w:rsid w:val="00E70F30"/>
    <w:rsid w:val="00E75422"/>
    <w:rsid w:val="00E806B0"/>
    <w:rsid w:val="00E80B98"/>
    <w:rsid w:val="00E81F20"/>
    <w:rsid w:val="00E85A0A"/>
    <w:rsid w:val="00E86863"/>
    <w:rsid w:val="00E973D2"/>
    <w:rsid w:val="00EA60EB"/>
    <w:rsid w:val="00EA71A2"/>
    <w:rsid w:val="00EB5695"/>
    <w:rsid w:val="00EB77BF"/>
    <w:rsid w:val="00EB7B2C"/>
    <w:rsid w:val="00EB7CAF"/>
    <w:rsid w:val="00EC0644"/>
    <w:rsid w:val="00EC3460"/>
    <w:rsid w:val="00EC40D6"/>
    <w:rsid w:val="00EC515C"/>
    <w:rsid w:val="00EC6CCE"/>
    <w:rsid w:val="00EC7532"/>
    <w:rsid w:val="00ED02A7"/>
    <w:rsid w:val="00ED3815"/>
    <w:rsid w:val="00ED5404"/>
    <w:rsid w:val="00ED7F90"/>
    <w:rsid w:val="00EE01BE"/>
    <w:rsid w:val="00EE0271"/>
    <w:rsid w:val="00EE181D"/>
    <w:rsid w:val="00EE31D1"/>
    <w:rsid w:val="00EE797F"/>
    <w:rsid w:val="00EF0EDD"/>
    <w:rsid w:val="00EF13E4"/>
    <w:rsid w:val="00EF2370"/>
    <w:rsid w:val="00EF3721"/>
    <w:rsid w:val="00EF3FD5"/>
    <w:rsid w:val="00EF6101"/>
    <w:rsid w:val="00F024D0"/>
    <w:rsid w:val="00F02B9D"/>
    <w:rsid w:val="00F065BB"/>
    <w:rsid w:val="00F1150D"/>
    <w:rsid w:val="00F11D57"/>
    <w:rsid w:val="00F12317"/>
    <w:rsid w:val="00F15109"/>
    <w:rsid w:val="00F213C7"/>
    <w:rsid w:val="00F24A40"/>
    <w:rsid w:val="00F25973"/>
    <w:rsid w:val="00F25A8B"/>
    <w:rsid w:val="00F2742C"/>
    <w:rsid w:val="00F27F76"/>
    <w:rsid w:val="00F31EFD"/>
    <w:rsid w:val="00F3699F"/>
    <w:rsid w:val="00F40F01"/>
    <w:rsid w:val="00F4375C"/>
    <w:rsid w:val="00F47CD2"/>
    <w:rsid w:val="00F50D21"/>
    <w:rsid w:val="00F54710"/>
    <w:rsid w:val="00F551FE"/>
    <w:rsid w:val="00F55371"/>
    <w:rsid w:val="00F5664C"/>
    <w:rsid w:val="00F56A57"/>
    <w:rsid w:val="00F60800"/>
    <w:rsid w:val="00F60CAB"/>
    <w:rsid w:val="00F62447"/>
    <w:rsid w:val="00F63D4E"/>
    <w:rsid w:val="00F656ED"/>
    <w:rsid w:val="00F6652F"/>
    <w:rsid w:val="00F76B7F"/>
    <w:rsid w:val="00F91D74"/>
    <w:rsid w:val="00F951AE"/>
    <w:rsid w:val="00F97995"/>
    <w:rsid w:val="00FA26FA"/>
    <w:rsid w:val="00FA371F"/>
    <w:rsid w:val="00FA52ED"/>
    <w:rsid w:val="00FB01F6"/>
    <w:rsid w:val="00FB4C05"/>
    <w:rsid w:val="00FB5DFA"/>
    <w:rsid w:val="00FB66A3"/>
    <w:rsid w:val="00FC020D"/>
    <w:rsid w:val="00FC465E"/>
    <w:rsid w:val="00FC5160"/>
    <w:rsid w:val="00FC5B7E"/>
    <w:rsid w:val="00FC69AA"/>
    <w:rsid w:val="00FC7858"/>
    <w:rsid w:val="00FD107F"/>
    <w:rsid w:val="00FD3739"/>
    <w:rsid w:val="00FD50E7"/>
    <w:rsid w:val="00FD62EB"/>
    <w:rsid w:val="00FD78A5"/>
    <w:rsid w:val="00FE4487"/>
    <w:rsid w:val="00FE6420"/>
    <w:rsid w:val="00FF0A99"/>
    <w:rsid w:val="00FF5CE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47F34F"/>
  <w15:chartTrackingRefBased/>
  <w15:docId w15:val="{C8CEC7D4-ED19-9541-BD3A-2D6AB98C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65C"/>
    <w:rPr>
      <w:sz w:val="24"/>
      <w:szCs w:val="24"/>
      <w:lang w:val="tr-TR"/>
    </w:rPr>
  </w:style>
  <w:style w:type="paragraph" w:styleId="Heading4">
    <w:name w:val="heading 4"/>
    <w:basedOn w:val="Normal"/>
    <w:next w:val="Normal"/>
    <w:qFormat/>
    <w:rsid w:val="00930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5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5B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 w:cs="Mangal"/>
      <w:szCs w:val="20"/>
      <w:lang w:bidi="hi-IN"/>
    </w:rPr>
  </w:style>
  <w:style w:type="character" w:customStyle="1" w:styleId="HeaderChar">
    <w:name w:val="Header Char"/>
    <w:link w:val="Header"/>
    <w:locked/>
    <w:rsid w:val="0028465C"/>
    <w:rPr>
      <w:sz w:val="24"/>
      <w:szCs w:val="24"/>
      <w:lang w:val="tr-TR" w:eastAsia="tr-TR" w:bidi="ar-SA"/>
    </w:rPr>
  </w:style>
  <w:style w:type="paragraph" w:styleId="BalloonText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Hyperlink">
    <w:name w:val="Hyperlink"/>
    <w:rsid w:val="005C7110"/>
    <w:rPr>
      <w:color w:val="0000FF"/>
      <w:u w:val="single"/>
    </w:rPr>
  </w:style>
  <w:style w:type="paragraph" w:styleId="BodyText">
    <w:name w:val="Body Text"/>
    <w:basedOn w:val="Normal"/>
    <w:link w:val="BodyTextChar"/>
    <w:rsid w:val="00AA0A8C"/>
    <w:pPr>
      <w:spacing w:after="120"/>
    </w:pPr>
  </w:style>
  <w:style w:type="paragraph" w:styleId="BodyText3">
    <w:name w:val="Body Text 3"/>
    <w:basedOn w:val="Normal"/>
    <w:rsid w:val="00004F65"/>
    <w:pPr>
      <w:spacing w:after="120"/>
    </w:pPr>
    <w:rPr>
      <w:rFonts w:cs="Mangal"/>
      <w:sz w:val="16"/>
      <w:szCs w:val="16"/>
      <w:lang w:bidi="hi-IN"/>
    </w:rPr>
  </w:style>
  <w:style w:type="character" w:customStyle="1" w:styleId="BodyTextChar">
    <w:name w:val="Body Text Char"/>
    <w:link w:val="BodyText"/>
    <w:rsid w:val="00BC50A1"/>
    <w:rPr>
      <w:sz w:val="24"/>
      <w:szCs w:val="24"/>
      <w:lang w:eastAsia="en-US"/>
    </w:rPr>
  </w:style>
  <w:style w:type="paragraph" w:customStyle="1" w:styleId="a">
    <w:basedOn w:val="Normal"/>
    <w:next w:val="Footer"/>
    <w:rsid w:val="0065328D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3A1689"/>
    <w:rPr>
      <w:sz w:val="24"/>
      <w:szCs w:val="24"/>
      <w:lang w:val="tr-TR" w:eastAsia="tr-TR"/>
    </w:rPr>
  </w:style>
  <w:style w:type="table" w:styleId="TableGrid">
    <w:name w:val="Table Grid"/>
    <w:basedOn w:val="TableNormal"/>
    <w:rsid w:val="00EC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536B-D9CC-4C09-A588-200BFAF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cp:lastModifiedBy>engin kapkin</cp:lastModifiedBy>
  <cp:revision>4</cp:revision>
  <cp:lastPrinted>2018-03-08T07:37:00Z</cp:lastPrinted>
  <dcterms:created xsi:type="dcterms:W3CDTF">2021-02-01T11:04:00Z</dcterms:created>
  <dcterms:modified xsi:type="dcterms:W3CDTF">2021-02-11T10:23:00Z</dcterms:modified>
</cp:coreProperties>
</file>